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D852F" w14:textId="2AA4DA2C" w:rsidR="00261123" w:rsidRPr="008849A3" w:rsidRDefault="00003671" w:rsidP="00261123">
      <w:pPr>
        <w:spacing w:after="0" w:line="240" w:lineRule="auto"/>
        <w:jc w:val="both"/>
        <w:rPr>
          <w:rFonts w:eastAsia="Times New Roman" w:cs="Arial"/>
          <w:szCs w:val="20"/>
          <w:lang w:eastAsia="cs-CZ"/>
        </w:rPr>
      </w:pPr>
      <w:r w:rsidRPr="008849A3">
        <w:rPr>
          <w:rFonts w:eastAsia="Times New Roman" w:cs="Arial"/>
          <w:szCs w:val="20"/>
          <w:lang w:eastAsia="cs-CZ"/>
        </w:rPr>
        <w:t>Vážen</w:t>
      </w:r>
      <w:r w:rsidR="002E5AD4" w:rsidRPr="008849A3">
        <w:rPr>
          <w:rFonts w:eastAsia="Times New Roman" w:cs="Arial"/>
          <w:szCs w:val="20"/>
          <w:lang w:eastAsia="cs-CZ"/>
        </w:rPr>
        <w:t>í</w:t>
      </w:r>
      <w:r w:rsidRPr="008849A3">
        <w:rPr>
          <w:rFonts w:eastAsia="Times New Roman" w:cs="Arial"/>
          <w:szCs w:val="20"/>
          <w:lang w:eastAsia="cs-CZ"/>
        </w:rPr>
        <w:t xml:space="preserve"> </w:t>
      </w:r>
      <w:r w:rsidR="003964F2" w:rsidRPr="008849A3">
        <w:rPr>
          <w:rFonts w:eastAsia="Times New Roman" w:cs="Arial"/>
          <w:szCs w:val="20"/>
          <w:lang w:eastAsia="cs-CZ"/>
        </w:rPr>
        <w:t>občané</w:t>
      </w:r>
      <w:r w:rsidR="008849A3" w:rsidRPr="008849A3">
        <w:rPr>
          <w:rFonts w:eastAsia="Times New Roman" w:cs="Arial"/>
          <w:szCs w:val="20"/>
          <w:lang w:eastAsia="cs-CZ"/>
        </w:rPr>
        <w:t>,</w:t>
      </w:r>
    </w:p>
    <w:p w14:paraId="750ED385" w14:textId="77777777" w:rsidR="00757405" w:rsidRPr="008849A3" w:rsidRDefault="00757405" w:rsidP="00261123">
      <w:pPr>
        <w:spacing w:after="0" w:line="240" w:lineRule="auto"/>
        <w:jc w:val="both"/>
        <w:rPr>
          <w:rFonts w:eastAsia="Times New Roman" w:cs="Arial"/>
          <w:szCs w:val="20"/>
          <w:lang w:eastAsia="cs-CZ"/>
        </w:rPr>
      </w:pPr>
    </w:p>
    <w:p w14:paraId="245D383C" w14:textId="6D720663" w:rsidR="00DC2F62" w:rsidRPr="008849A3" w:rsidRDefault="003964F2" w:rsidP="003964F2">
      <w:pPr>
        <w:pStyle w:val="Bezmezer"/>
        <w:rPr>
          <w:szCs w:val="20"/>
        </w:rPr>
      </w:pPr>
      <w:r w:rsidRPr="008849A3">
        <w:rPr>
          <w:szCs w:val="20"/>
        </w:rPr>
        <w:t xml:space="preserve">dovolte mi touto cestou připomenout požadavky pro nádobový svoz </w:t>
      </w:r>
      <w:r w:rsidR="000D5710" w:rsidRPr="008849A3">
        <w:rPr>
          <w:szCs w:val="20"/>
        </w:rPr>
        <w:t xml:space="preserve">směsného </w:t>
      </w:r>
      <w:r w:rsidRPr="008849A3">
        <w:rPr>
          <w:szCs w:val="20"/>
        </w:rPr>
        <w:t>komunálního odpadu</w:t>
      </w:r>
      <w:r w:rsidR="00404D35">
        <w:rPr>
          <w:szCs w:val="20"/>
        </w:rPr>
        <w:t> a</w:t>
      </w:r>
      <w:r w:rsidR="003E49DA">
        <w:rPr>
          <w:szCs w:val="20"/>
        </w:rPr>
        <w:t> </w:t>
      </w:r>
      <w:proofErr w:type="spellStart"/>
      <w:r w:rsidR="00DA774F" w:rsidRPr="008849A3">
        <w:rPr>
          <w:szCs w:val="20"/>
        </w:rPr>
        <w:t>BIOodpadu</w:t>
      </w:r>
      <w:proofErr w:type="spellEnd"/>
      <w:r w:rsidR="00DA774F" w:rsidRPr="008849A3">
        <w:rPr>
          <w:szCs w:val="20"/>
        </w:rPr>
        <w:t>.</w:t>
      </w:r>
    </w:p>
    <w:p w14:paraId="1E7F53B5" w14:textId="488E3651" w:rsidR="000E4B7D" w:rsidRPr="008849A3" w:rsidRDefault="000E4B7D" w:rsidP="003964F2">
      <w:pPr>
        <w:pStyle w:val="Bezmezer"/>
        <w:rPr>
          <w:sz w:val="22"/>
        </w:rPr>
      </w:pPr>
    </w:p>
    <w:p w14:paraId="75845F6B" w14:textId="447BCE2E" w:rsidR="000E4B7D" w:rsidRPr="008849A3" w:rsidRDefault="00DA774F" w:rsidP="00DA774F">
      <w:pPr>
        <w:pStyle w:val="Bezmezer"/>
        <w:rPr>
          <w:b/>
          <w:bCs/>
          <w:sz w:val="24"/>
          <w:szCs w:val="24"/>
        </w:rPr>
      </w:pPr>
      <w:r w:rsidRPr="008849A3">
        <w:rPr>
          <w:b/>
          <w:bCs/>
          <w:sz w:val="24"/>
          <w:szCs w:val="24"/>
        </w:rPr>
        <w:t>Co je nutné pro výsyp nádoby se směsným odpadem:</w:t>
      </w:r>
    </w:p>
    <w:p w14:paraId="1502D420" w14:textId="545B53A4" w:rsidR="00DA774F" w:rsidRPr="008849A3" w:rsidRDefault="00DA774F" w:rsidP="00DA774F">
      <w:pPr>
        <w:pStyle w:val="Bezmezer"/>
        <w:numPr>
          <w:ilvl w:val="0"/>
          <w:numId w:val="10"/>
        </w:numPr>
      </w:pPr>
      <w:r w:rsidRPr="008849A3">
        <w:t>Mít namontovaný RFID čip na nádobě</w:t>
      </w:r>
      <w:r w:rsidR="009322B8" w:rsidRPr="008849A3">
        <w:t>.</w:t>
      </w:r>
    </w:p>
    <w:p w14:paraId="2801392A" w14:textId="352D5BE0" w:rsidR="00DA774F" w:rsidRPr="008849A3" w:rsidRDefault="00DA774F" w:rsidP="00DA774F">
      <w:pPr>
        <w:pStyle w:val="Bezmezer"/>
        <w:numPr>
          <w:ilvl w:val="0"/>
          <w:numId w:val="10"/>
        </w:numPr>
      </w:pPr>
      <w:r w:rsidRPr="008849A3">
        <w:t>Mít platnou svozovou známku, která je viditelně vylepena na nádobě.</w:t>
      </w:r>
    </w:p>
    <w:p w14:paraId="19EFF869" w14:textId="1AB6605B" w:rsidR="009322B8" w:rsidRPr="008849A3" w:rsidRDefault="009322B8" w:rsidP="00DA774F">
      <w:pPr>
        <w:pStyle w:val="Bezmezer"/>
        <w:numPr>
          <w:ilvl w:val="0"/>
          <w:numId w:val="10"/>
        </w:numPr>
      </w:pPr>
      <w:r w:rsidRPr="008849A3">
        <w:t>Nedat do nádoby nevhodný odpad jako je – stavební suť, kameny, bioodpad, nebezpečný odpad, recyklovatelné složky komunálního odpadu.</w:t>
      </w:r>
    </w:p>
    <w:p w14:paraId="380A62AE" w14:textId="27FDF2E0" w:rsidR="009322B8" w:rsidRPr="008849A3" w:rsidRDefault="009322B8" w:rsidP="00DA774F">
      <w:pPr>
        <w:pStyle w:val="Bezmezer"/>
        <w:numPr>
          <w:ilvl w:val="0"/>
          <w:numId w:val="10"/>
        </w:numPr>
      </w:pPr>
      <w:r w:rsidRPr="008849A3">
        <w:t>Nádoba připravená ke svozu musí mít zavřené víko.</w:t>
      </w:r>
    </w:p>
    <w:p w14:paraId="1048EA73" w14:textId="729A36AA" w:rsidR="00B86829" w:rsidRPr="008849A3" w:rsidRDefault="00DA774F" w:rsidP="00B86829">
      <w:pPr>
        <w:pStyle w:val="Bezmezer"/>
        <w:numPr>
          <w:ilvl w:val="0"/>
          <w:numId w:val="10"/>
        </w:numPr>
        <w:rPr>
          <w:szCs w:val="20"/>
        </w:rPr>
      </w:pPr>
      <w:r w:rsidRPr="008849A3">
        <w:rPr>
          <w:szCs w:val="20"/>
        </w:rPr>
        <w:t xml:space="preserve">Dodržet maximální </w:t>
      </w:r>
      <w:r w:rsidR="00660590">
        <w:rPr>
          <w:szCs w:val="20"/>
        </w:rPr>
        <w:t>celkovou</w:t>
      </w:r>
      <w:r w:rsidRPr="008849A3">
        <w:rPr>
          <w:szCs w:val="20"/>
        </w:rPr>
        <w:t xml:space="preserve"> hmotnost nádoby</w:t>
      </w:r>
      <w:r w:rsidR="009322B8" w:rsidRPr="008849A3">
        <w:rPr>
          <w:szCs w:val="20"/>
        </w:rPr>
        <w:t xml:space="preserve"> </w:t>
      </w:r>
      <w:r w:rsidR="009322B8" w:rsidRPr="008849A3">
        <w:rPr>
          <w:b/>
          <w:bCs/>
          <w:szCs w:val="20"/>
        </w:rPr>
        <w:t>80L 32 kg (+/-</w:t>
      </w:r>
      <w:proofErr w:type="gramStart"/>
      <w:r w:rsidR="009322B8" w:rsidRPr="008849A3">
        <w:rPr>
          <w:b/>
          <w:bCs/>
          <w:szCs w:val="20"/>
        </w:rPr>
        <w:t>5%</w:t>
      </w:r>
      <w:proofErr w:type="gramEnd"/>
      <w:r w:rsidR="009322B8" w:rsidRPr="008849A3">
        <w:rPr>
          <w:b/>
          <w:bCs/>
          <w:szCs w:val="20"/>
        </w:rPr>
        <w:t>), 120L (+/-5%), 240L 96 kg (+/-5%)</w:t>
      </w:r>
    </w:p>
    <w:p w14:paraId="637A468C" w14:textId="77777777" w:rsidR="009322B8" w:rsidRDefault="009322B8" w:rsidP="00DA774F">
      <w:pPr>
        <w:pStyle w:val="Bezmezer"/>
        <w:ind w:left="720"/>
        <w:rPr>
          <w:b/>
          <w:bCs/>
        </w:rPr>
      </w:pPr>
    </w:p>
    <w:p w14:paraId="19C05A5C" w14:textId="47B9B41D" w:rsidR="009322B8" w:rsidRDefault="009322B8" w:rsidP="00B86829">
      <w:pPr>
        <w:pStyle w:val="Bezmezer"/>
        <w:ind w:left="720"/>
        <w:rPr>
          <w:b/>
          <w:bCs/>
        </w:rPr>
      </w:pPr>
      <w:r>
        <w:rPr>
          <w:noProof/>
        </w:rPr>
        <w:drawing>
          <wp:inline distT="0" distB="0" distL="0" distR="0" wp14:anchorId="64A3BB35" wp14:editId="7851DB95">
            <wp:extent cx="1497845" cy="1133182"/>
            <wp:effectExtent l="0" t="0" r="7620" b="0"/>
            <wp:docPr id="177860717" name="Obrázek 177860717" descr="Obsah obrázku exteriér, červená, váz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červená, vázané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9983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3F3A7" wp14:editId="0FA70C29">
            <wp:extent cx="1214803" cy="1141296"/>
            <wp:effectExtent l="0" t="0" r="4445" b="1905"/>
            <wp:docPr id="218865193" name="Obrázek 218865193" descr="&#10;Obsah obrázku text, červená, exteriér, vlaj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&#10;Obsah obrázku text, červená, exteriér, vlajk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30647" cy="11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3A3F9A1F" wp14:editId="7A1217F0">
            <wp:extent cx="1120602" cy="1113790"/>
            <wp:effectExtent l="0" t="0" r="3810" b="0"/>
            <wp:docPr id="489781912" name="Obrázek 489781912" descr="Obsah obrázku ko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ko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52" cy="11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6A13" w14:textId="77777777" w:rsidR="009322B8" w:rsidRDefault="009322B8" w:rsidP="00DA774F">
      <w:pPr>
        <w:pStyle w:val="Bezmezer"/>
        <w:ind w:left="720"/>
        <w:rPr>
          <w:b/>
          <w:bCs/>
        </w:rPr>
      </w:pPr>
    </w:p>
    <w:p w14:paraId="7E04B27A" w14:textId="77777777" w:rsidR="009322B8" w:rsidRPr="00433812" w:rsidRDefault="009322B8" w:rsidP="0045538C">
      <w:pPr>
        <w:pStyle w:val="Bezmezer"/>
        <w:rPr>
          <w:b/>
          <w:bCs/>
        </w:rPr>
      </w:pPr>
    </w:p>
    <w:p w14:paraId="52E7714C" w14:textId="7265D2F0" w:rsidR="009322B8" w:rsidRPr="008849A3" w:rsidRDefault="009322B8" w:rsidP="009322B8">
      <w:pPr>
        <w:pStyle w:val="Bezmezer"/>
        <w:rPr>
          <w:b/>
          <w:bCs/>
          <w:sz w:val="24"/>
          <w:szCs w:val="24"/>
        </w:rPr>
      </w:pPr>
      <w:r w:rsidRPr="008849A3">
        <w:rPr>
          <w:b/>
          <w:bCs/>
          <w:sz w:val="24"/>
          <w:szCs w:val="24"/>
        </w:rPr>
        <w:t xml:space="preserve">Co je nutné pro výsyp nádoby na </w:t>
      </w:r>
      <w:proofErr w:type="spellStart"/>
      <w:r w:rsidRPr="008849A3">
        <w:rPr>
          <w:b/>
          <w:bCs/>
          <w:sz w:val="24"/>
          <w:szCs w:val="24"/>
        </w:rPr>
        <w:t>BIOodpad</w:t>
      </w:r>
      <w:proofErr w:type="spellEnd"/>
      <w:r w:rsidRPr="008849A3">
        <w:rPr>
          <w:b/>
          <w:bCs/>
          <w:sz w:val="24"/>
          <w:szCs w:val="24"/>
        </w:rPr>
        <w:t>:</w:t>
      </w:r>
    </w:p>
    <w:p w14:paraId="66270F71" w14:textId="74224742" w:rsidR="000E4B7D" w:rsidRPr="008849A3" w:rsidRDefault="000E4B7D" w:rsidP="000E4B7D">
      <w:pPr>
        <w:pStyle w:val="Bezmezer"/>
        <w:ind w:left="720"/>
        <w:rPr>
          <w:noProof/>
        </w:rPr>
      </w:pPr>
    </w:p>
    <w:p w14:paraId="767B8DD5" w14:textId="77777777" w:rsidR="009322B8" w:rsidRPr="008849A3" w:rsidRDefault="009322B8" w:rsidP="009322B8">
      <w:pPr>
        <w:pStyle w:val="Bezmezer"/>
        <w:numPr>
          <w:ilvl w:val="0"/>
          <w:numId w:val="11"/>
        </w:numPr>
      </w:pPr>
      <w:r w:rsidRPr="008849A3">
        <w:t>Mít platnou svozovou známku, která je viditelně vylepena na nádobě.</w:t>
      </w:r>
    </w:p>
    <w:p w14:paraId="3346E81A" w14:textId="6115B40A" w:rsidR="00433812" w:rsidRPr="008849A3" w:rsidRDefault="009322B8" w:rsidP="009322B8">
      <w:pPr>
        <w:pStyle w:val="Bezmezer"/>
        <w:numPr>
          <w:ilvl w:val="0"/>
          <w:numId w:val="11"/>
        </w:numPr>
      </w:pPr>
      <w:r w:rsidRPr="008849A3">
        <w:t xml:space="preserve">Dodržet maximální </w:t>
      </w:r>
      <w:r w:rsidR="00660590">
        <w:t>celkovou</w:t>
      </w:r>
      <w:r w:rsidRPr="008849A3">
        <w:t xml:space="preserve"> hmotnost nádoby </w:t>
      </w:r>
      <w:r w:rsidRPr="008849A3">
        <w:rPr>
          <w:b/>
          <w:bCs/>
        </w:rPr>
        <w:t>240 L</w:t>
      </w:r>
      <w:r w:rsidRPr="008849A3">
        <w:t xml:space="preserve"> </w:t>
      </w:r>
      <w:r w:rsidRPr="008849A3">
        <w:rPr>
          <w:b/>
          <w:bCs/>
        </w:rPr>
        <w:t>96 kg (+/-</w:t>
      </w:r>
      <w:proofErr w:type="gramStart"/>
      <w:r w:rsidRPr="008849A3">
        <w:rPr>
          <w:b/>
          <w:bCs/>
        </w:rPr>
        <w:t>5%</w:t>
      </w:r>
      <w:proofErr w:type="gramEnd"/>
      <w:r w:rsidRPr="008849A3">
        <w:rPr>
          <w:b/>
          <w:bCs/>
        </w:rPr>
        <w:t>)</w:t>
      </w:r>
    </w:p>
    <w:p w14:paraId="2041CFC8" w14:textId="182FF693" w:rsidR="00433812" w:rsidRPr="008849A3" w:rsidRDefault="00F17BBA" w:rsidP="0045538C">
      <w:pPr>
        <w:pStyle w:val="Bezmezer"/>
        <w:numPr>
          <w:ilvl w:val="0"/>
          <w:numId w:val="11"/>
        </w:numPr>
      </w:pPr>
      <w:r w:rsidRPr="008849A3">
        <w:rPr>
          <w:b/>
          <w:bCs/>
        </w:rPr>
        <w:t>Nádoba připravená ke svozu musí mít zavřené víko</w:t>
      </w:r>
      <w:r w:rsidRPr="008849A3">
        <w:t xml:space="preserve"> (</w:t>
      </w:r>
      <w:r w:rsidR="0045538C" w:rsidRPr="008849A3">
        <w:t xml:space="preserve">pokud odpad trčí z nádoby dochází ke kontaktu v vyklápěčem vozidla a může dojít k ulomení víka případně odtržení lemu nádoby a pádu nádoby z vozu na posádku, komunikaci, zaparkované </w:t>
      </w:r>
      <w:proofErr w:type="gramStart"/>
      <w:r w:rsidR="0045538C" w:rsidRPr="008849A3">
        <w:t>vozidlo..</w:t>
      </w:r>
      <w:proofErr w:type="gramEnd"/>
      <w:r w:rsidR="0045538C" w:rsidRPr="008849A3">
        <w:t>)</w:t>
      </w:r>
    </w:p>
    <w:p w14:paraId="2A6223F9" w14:textId="7AE99B49" w:rsidR="00433812" w:rsidRPr="008849A3" w:rsidRDefault="00A35A94" w:rsidP="000E4B7D">
      <w:pPr>
        <w:pStyle w:val="Bezmezer"/>
        <w:ind w:left="720"/>
        <w:rPr>
          <w:b/>
          <w:bCs/>
        </w:rPr>
      </w:pPr>
      <w:r w:rsidRPr="008849A3">
        <w:rPr>
          <w:b/>
          <w:bCs/>
        </w:rPr>
        <w:t>Takto NE!</w:t>
      </w:r>
    </w:p>
    <w:p w14:paraId="3A93105F" w14:textId="4EC94EE0" w:rsidR="00FB0EE4" w:rsidRPr="0045538C" w:rsidRDefault="00F17BBA" w:rsidP="0045538C">
      <w:pPr>
        <w:pStyle w:val="Bezmezer"/>
        <w:ind w:left="720"/>
      </w:pPr>
      <w:r>
        <w:rPr>
          <w:noProof/>
        </w:rPr>
        <w:drawing>
          <wp:inline distT="0" distB="0" distL="0" distR="0" wp14:anchorId="18B81956" wp14:editId="14E024C4">
            <wp:extent cx="1470660" cy="1681203"/>
            <wp:effectExtent l="0" t="0" r="0" b="0"/>
            <wp:docPr id="4639391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48" cy="16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EE4">
        <w:t xml:space="preserve"> </w:t>
      </w:r>
      <w:r>
        <w:rPr>
          <w:noProof/>
        </w:rPr>
        <w:drawing>
          <wp:inline distT="0" distB="0" distL="0" distR="0" wp14:anchorId="27783E11" wp14:editId="41A2CB24">
            <wp:extent cx="1628775" cy="1689745"/>
            <wp:effectExtent l="0" t="0" r="0" b="5715"/>
            <wp:docPr id="10219223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83" cy="17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0C518" wp14:editId="6DEDC9B6">
            <wp:extent cx="1507114" cy="1704975"/>
            <wp:effectExtent l="0" t="0" r="0" b="0"/>
            <wp:docPr id="1377555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45" cy="17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1EB98" w14:textId="77777777" w:rsidR="003964F2" w:rsidRPr="00DF4724" w:rsidRDefault="003964F2" w:rsidP="003964F2">
      <w:pPr>
        <w:pStyle w:val="Bezmezer"/>
        <w:rPr>
          <w:rFonts w:ascii="Arial" w:hAnsi="Arial" w:cs="Arial"/>
          <w:sz w:val="18"/>
          <w:szCs w:val="18"/>
        </w:rPr>
      </w:pPr>
    </w:p>
    <w:p w14:paraId="5348C2C5" w14:textId="2B23D7C3" w:rsidR="00261123" w:rsidRPr="00B86829" w:rsidRDefault="00627141" w:rsidP="00261123">
      <w:pPr>
        <w:spacing w:after="0" w:line="300" w:lineRule="exact"/>
        <w:rPr>
          <w:rFonts w:cs="Arial"/>
          <w:szCs w:val="20"/>
        </w:rPr>
      </w:pPr>
      <w:r w:rsidRPr="00B86829">
        <w:rPr>
          <w:rFonts w:cs="Arial"/>
          <w:szCs w:val="20"/>
        </w:rPr>
        <w:t>Děkuji za pochopení a jsem s</w:t>
      </w:r>
      <w:r w:rsidR="00261123" w:rsidRPr="00B86829">
        <w:rPr>
          <w:rFonts w:cs="Arial"/>
          <w:szCs w:val="20"/>
        </w:rPr>
        <w:t> pozdravem,</w:t>
      </w:r>
    </w:p>
    <w:p w14:paraId="22FCF282" w14:textId="48F29C71" w:rsidR="00261123" w:rsidRPr="00B86829" w:rsidRDefault="00261123" w:rsidP="006F159B">
      <w:pPr>
        <w:spacing w:after="0" w:line="300" w:lineRule="exact"/>
        <w:rPr>
          <w:rFonts w:cs="Arial"/>
          <w:szCs w:val="20"/>
        </w:rPr>
      </w:pPr>
      <w:r w:rsidRPr="00B86829">
        <w:rPr>
          <w:rFonts w:cs="Arial"/>
          <w:szCs w:val="20"/>
        </w:rPr>
        <w:t>Za FCC Česká republika, s.r.o.</w:t>
      </w:r>
      <w:r w:rsidR="00AB7FF9" w:rsidRPr="00B86829">
        <w:rPr>
          <w:rFonts w:cs="Arial"/>
          <w:szCs w:val="20"/>
        </w:rPr>
        <w:tab/>
      </w:r>
      <w:r w:rsidR="00AB7FF9" w:rsidRPr="00B86829">
        <w:rPr>
          <w:rFonts w:cs="Arial"/>
          <w:szCs w:val="20"/>
        </w:rPr>
        <w:tab/>
      </w:r>
      <w:r w:rsidR="00AB7FF9" w:rsidRPr="00B86829">
        <w:rPr>
          <w:rFonts w:cs="Arial"/>
          <w:szCs w:val="20"/>
        </w:rPr>
        <w:tab/>
      </w:r>
      <w:r w:rsidRPr="00B86829">
        <w:rPr>
          <w:rFonts w:cs="Arial"/>
          <w:szCs w:val="20"/>
        </w:rPr>
        <w:br/>
      </w:r>
      <w:r w:rsidR="00B10371" w:rsidRPr="00B86829">
        <w:rPr>
          <w:rFonts w:cs="Arial"/>
          <w:b/>
          <w:bCs/>
          <w:szCs w:val="20"/>
        </w:rPr>
        <w:t>Ing. Tomáš Žoha</w:t>
      </w:r>
    </w:p>
    <w:p w14:paraId="620800A0" w14:textId="3555D0D8" w:rsidR="00B86829" w:rsidRPr="008849A3" w:rsidRDefault="00B10371" w:rsidP="008849A3">
      <w:pPr>
        <w:spacing w:after="0" w:line="300" w:lineRule="exact"/>
        <w:rPr>
          <w:rFonts w:cs="Arial"/>
          <w:szCs w:val="20"/>
        </w:rPr>
      </w:pPr>
      <w:r w:rsidRPr="00B86829">
        <w:rPr>
          <w:rFonts w:cs="Arial"/>
          <w:szCs w:val="20"/>
        </w:rPr>
        <w:t>Obchodní zástupce</w:t>
      </w:r>
    </w:p>
    <w:sectPr w:rsidR="00B86829" w:rsidRPr="008849A3" w:rsidSect="00C302BE">
      <w:headerReference w:type="default" r:id="rId14"/>
      <w:headerReference w:type="first" r:id="rId15"/>
      <w:footerReference w:type="first" r:id="rId16"/>
      <w:pgSz w:w="11906" w:h="16838" w:code="9"/>
      <w:pgMar w:top="2977" w:right="709" w:bottom="1560" w:left="87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01FFB" w14:textId="77777777" w:rsidR="00853DD0" w:rsidRDefault="00853DD0" w:rsidP="005E2186">
      <w:pPr>
        <w:spacing w:after="0" w:line="240" w:lineRule="auto"/>
      </w:pPr>
      <w:r>
        <w:separator/>
      </w:r>
    </w:p>
  </w:endnote>
  <w:endnote w:type="continuationSeparator" w:id="0">
    <w:p w14:paraId="55A5D18E" w14:textId="77777777" w:rsidR="00853DD0" w:rsidRDefault="00853DD0" w:rsidP="005E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7BDE7" w14:textId="77777777" w:rsidR="003D4434" w:rsidRDefault="003D4434">
    <w:pPr>
      <w:pStyle w:val="Zpat"/>
    </w:pPr>
  </w:p>
  <w:p w14:paraId="124D1CF0" w14:textId="77777777" w:rsidR="003D4434" w:rsidRDefault="003D44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35E17" w14:textId="77777777" w:rsidR="00853DD0" w:rsidRDefault="00853DD0" w:rsidP="005E2186">
      <w:pPr>
        <w:spacing w:after="0" w:line="240" w:lineRule="auto"/>
      </w:pPr>
      <w:r>
        <w:separator/>
      </w:r>
    </w:p>
  </w:footnote>
  <w:footnote w:type="continuationSeparator" w:id="0">
    <w:p w14:paraId="73BD7C9F" w14:textId="77777777" w:rsidR="00853DD0" w:rsidRDefault="00853DD0" w:rsidP="005E2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66EFE" w14:textId="77777777" w:rsidR="003D4434" w:rsidRDefault="002D0830">
    <w:pPr>
      <w:pStyle w:val="Zhlav"/>
    </w:pPr>
    <w:r w:rsidRPr="002D0830">
      <w:rPr>
        <w:noProof/>
        <w:lang w:eastAsia="cs-CZ"/>
      </w:rPr>
      <w:drawing>
        <wp:anchor distT="0" distB="0" distL="114300" distR="114300" simplePos="0" relativeHeight="251656702" behindDoc="1" locked="1" layoutInCell="0" allowOverlap="1" wp14:anchorId="62F8750C" wp14:editId="70AF3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3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CF252" w14:textId="77777777" w:rsidR="003D4434" w:rsidRDefault="003D44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52FD2" w14:textId="77777777" w:rsidR="003D4434" w:rsidRDefault="002D083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7" behindDoc="1" locked="1" layoutInCell="0" allowOverlap="1" wp14:anchorId="0C4E6C62" wp14:editId="37A09364">
          <wp:simplePos x="0" y="0"/>
          <wp:positionH relativeFrom="margin">
            <wp:posOffset>-558165</wp:posOffset>
          </wp:positionH>
          <wp:positionV relativeFrom="page">
            <wp:posOffset>0</wp:posOffset>
          </wp:positionV>
          <wp:extent cx="7556500" cy="10685780"/>
          <wp:effectExtent l="0" t="0" r="0" b="0"/>
          <wp:wrapNone/>
          <wp:docPr id="4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583939" w14:textId="77777777" w:rsidR="003D4434" w:rsidRDefault="003D4434">
    <w:pPr>
      <w:pStyle w:val="Zhlav"/>
    </w:pPr>
  </w:p>
  <w:p w14:paraId="67980071" w14:textId="77777777" w:rsidR="003D4434" w:rsidRDefault="003D4434">
    <w:pPr>
      <w:pStyle w:val="Zhlav"/>
    </w:pPr>
  </w:p>
  <w:p w14:paraId="4D55ECDB" w14:textId="77777777" w:rsidR="003D4434" w:rsidRDefault="003D4434">
    <w:pPr>
      <w:pStyle w:val="Zhlav"/>
    </w:pPr>
  </w:p>
  <w:p w14:paraId="746C666C" w14:textId="77777777" w:rsidR="003D4434" w:rsidRDefault="003D4434">
    <w:pPr>
      <w:pStyle w:val="Zhlav"/>
    </w:pPr>
  </w:p>
  <w:p w14:paraId="7DA22768" w14:textId="77777777" w:rsidR="003D4434" w:rsidRDefault="003D4434" w:rsidP="006B2923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935FF"/>
    <w:multiLevelType w:val="hybridMultilevel"/>
    <w:tmpl w:val="8CD2DD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B77B1"/>
    <w:multiLevelType w:val="hybridMultilevel"/>
    <w:tmpl w:val="9BDE3FBA"/>
    <w:lvl w:ilvl="0" w:tplc="30D83528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B1559"/>
    <w:multiLevelType w:val="hybridMultilevel"/>
    <w:tmpl w:val="5D064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A715C"/>
    <w:multiLevelType w:val="hybridMultilevel"/>
    <w:tmpl w:val="1D942A5C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52E0E73"/>
    <w:multiLevelType w:val="hybridMultilevel"/>
    <w:tmpl w:val="F16E926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61862CA3"/>
    <w:multiLevelType w:val="multilevel"/>
    <w:tmpl w:val="6C3CB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6EA56DEE"/>
    <w:multiLevelType w:val="hybridMultilevel"/>
    <w:tmpl w:val="015697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2229E"/>
    <w:multiLevelType w:val="hybridMultilevel"/>
    <w:tmpl w:val="104200E0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724C2090"/>
    <w:multiLevelType w:val="hybridMultilevel"/>
    <w:tmpl w:val="B518F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05EC4"/>
    <w:multiLevelType w:val="hybridMultilevel"/>
    <w:tmpl w:val="C03EA5C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2669549">
    <w:abstractNumId w:val="1"/>
  </w:num>
  <w:num w:numId="2" w16cid:durableId="1435981736">
    <w:abstractNumId w:val="6"/>
  </w:num>
  <w:num w:numId="3" w16cid:durableId="1239439535">
    <w:abstractNumId w:val="5"/>
  </w:num>
  <w:num w:numId="4" w16cid:durableId="1905948414">
    <w:abstractNumId w:val="2"/>
  </w:num>
  <w:num w:numId="5" w16cid:durableId="340861156">
    <w:abstractNumId w:val="7"/>
  </w:num>
  <w:num w:numId="6" w16cid:durableId="1897080843">
    <w:abstractNumId w:val="4"/>
  </w:num>
  <w:num w:numId="7" w16cid:durableId="2023251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25904099">
    <w:abstractNumId w:val="3"/>
  </w:num>
  <w:num w:numId="9" w16cid:durableId="1858958142">
    <w:abstractNumId w:val="8"/>
  </w:num>
  <w:num w:numId="10" w16cid:durableId="1344355972">
    <w:abstractNumId w:val="0"/>
  </w:num>
  <w:num w:numId="11" w16cid:durableId="7046446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596"/>
    <w:rsid w:val="0000064D"/>
    <w:rsid w:val="00003671"/>
    <w:rsid w:val="00020236"/>
    <w:rsid w:val="00021B01"/>
    <w:rsid w:val="00042507"/>
    <w:rsid w:val="000521D2"/>
    <w:rsid w:val="0005236F"/>
    <w:rsid w:val="00052BC7"/>
    <w:rsid w:val="000923A3"/>
    <w:rsid w:val="000D56F0"/>
    <w:rsid w:val="000D5710"/>
    <w:rsid w:val="000E405F"/>
    <w:rsid w:val="000E4B7D"/>
    <w:rsid w:val="001111E7"/>
    <w:rsid w:val="00113555"/>
    <w:rsid w:val="001556F2"/>
    <w:rsid w:val="001672D4"/>
    <w:rsid w:val="001C6E89"/>
    <w:rsid w:val="001D3EBC"/>
    <w:rsid w:val="001D6A93"/>
    <w:rsid w:val="001E646E"/>
    <w:rsid w:val="001F1ECB"/>
    <w:rsid w:val="0020545B"/>
    <w:rsid w:val="002377AC"/>
    <w:rsid w:val="00243175"/>
    <w:rsid w:val="00250CE7"/>
    <w:rsid w:val="00251AEB"/>
    <w:rsid w:val="00261123"/>
    <w:rsid w:val="002C2BE1"/>
    <w:rsid w:val="002D0830"/>
    <w:rsid w:val="002E5AD4"/>
    <w:rsid w:val="00304067"/>
    <w:rsid w:val="0031057C"/>
    <w:rsid w:val="00320B90"/>
    <w:rsid w:val="00373E21"/>
    <w:rsid w:val="003964F2"/>
    <w:rsid w:val="003D4434"/>
    <w:rsid w:val="003E36FA"/>
    <w:rsid w:val="003E49DA"/>
    <w:rsid w:val="00404D35"/>
    <w:rsid w:val="00424F28"/>
    <w:rsid w:val="00433812"/>
    <w:rsid w:val="0045538C"/>
    <w:rsid w:val="00455B23"/>
    <w:rsid w:val="00465AEA"/>
    <w:rsid w:val="0048017A"/>
    <w:rsid w:val="004A7438"/>
    <w:rsid w:val="004B18DC"/>
    <w:rsid w:val="004E002C"/>
    <w:rsid w:val="004F0BB9"/>
    <w:rsid w:val="00510561"/>
    <w:rsid w:val="00544425"/>
    <w:rsid w:val="005873E3"/>
    <w:rsid w:val="005975D6"/>
    <w:rsid w:val="005E2186"/>
    <w:rsid w:val="005E2596"/>
    <w:rsid w:val="005F30FB"/>
    <w:rsid w:val="005F4E15"/>
    <w:rsid w:val="005F7C57"/>
    <w:rsid w:val="006242BD"/>
    <w:rsid w:val="00627141"/>
    <w:rsid w:val="00631C02"/>
    <w:rsid w:val="006340D8"/>
    <w:rsid w:val="006375E9"/>
    <w:rsid w:val="00660590"/>
    <w:rsid w:val="00665BCE"/>
    <w:rsid w:val="00670C6C"/>
    <w:rsid w:val="00674BAA"/>
    <w:rsid w:val="0069476B"/>
    <w:rsid w:val="006B2923"/>
    <w:rsid w:val="006D75E3"/>
    <w:rsid w:val="006F159B"/>
    <w:rsid w:val="006F565B"/>
    <w:rsid w:val="00742C80"/>
    <w:rsid w:val="00751CC3"/>
    <w:rsid w:val="00757405"/>
    <w:rsid w:val="00775FE2"/>
    <w:rsid w:val="00776CD3"/>
    <w:rsid w:val="00785A7D"/>
    <w:rsid w:val="007942B1"/>
    <w:rsid w:val="00795AE0"/>
    <w:rsid w:val="007A0212"/>
    <w:rsid w:val="007A5231"/>
    <w:rsid w:val="007A66F2"/>
    <w:rsid w:val="007C1841"/>
    <w:rsid w:val="007D1D51"/>
    <w:rsid w:val="007E0B24"/>
    <w:rsid w:val="00853DD0"/>
    <w:rsid w:val="008761EC"/>
    <w:rsid w:val="00882C52"/>
    <w:rsid w:val="008849A3"/>
    <w:rsid w:val="008B55D8"/>
    <w:rsid w:val="008C3046"/>
    <w:rsid w:val="008D1397"/>
    <w:rsid w:val="00926A86"/>
    <w:rsid w:val="009322B8"/>
    <w:rsid w:val="009766DF"/>
    <w:rsid w:val="0099657C"/>
    <w:rsid w:val="009A24E3"/>
    <w:rsid w:val="009B21AC"/>
    <w:rsid w:val="009C472E"/>
    <w:rsid w:val="009C4761"/>
    <w:rsid w:val="009E0380"/>
    <w:rsid w:val="009E5AB3"/>
    <w:rsid w:val="009F3FAF"/>
    <w:rsid w:val="00A043A7"/>
    <w:rsid w:val="00A04648"/>
    <w:rsid w:val="00A1152A"/>
    <w:rsid w:val="00A24BE2"/>
    <w:rsid w:val="00A35A94"/>
    <w:rsid w:val="00A375B9"/>
    <w:rsid w:val="00A51723"/>
    <w:rsid w:val="00AB5786"/>
    <w:rsid w:val="00AB7FF9"/>
    <w:rsid w:val="00AE5A0A"/>
    <w:rsid w:val="00AF0776"/>
    <w:rsid w:val="00B10371"/>
    <w:rsid w:val="00B1348F"/>
    <w:rsid w:val="00B212FA"/>
    <w:rsid w:val="00B31DF0"/>
    <w:rsid w:val="00B51309"/>
    <w:rsid w:val="00B6278D"/>
    <w:rsid w:val="00B73A1F"/>
    <w:rsid w:val="00B86829"/>
    <w:rsid w:val="00B94B5B"/>
    <w:rsid w:val="00BA2B77"/>
    <w:rsid w:val="00BA4DAC"/>
    <w:rsid w:val="00BD0BAF"/>
    <w:rsid w:val="00BF4BCC"/>
    <w:rsid w:val="00C13EF5"/>
    <w:rsid w:val="00C3006C"/>
    <w:rsid w:val="00C302BE"/>
    <w:rsid w:val="00C41CF6"/>
    <w:rsid w:val="00C46041"/>
    <w:rsid w:val="00C50659"/>
    <w:rsid w:val="00C832A8"/>
    <w:rsid w:val="00CA753A"/>
    <w:rsid w:val="00CD333C"/>
    <w:rsid w:val="00D01225"/>
    <w:rsid w:val="00D026B3"/>
    <w:rsid w:val="00D248F2"/>
    <w:rsid w:val="00D7320F"/>
    <w:rsid w:val="00D85273"/>
    <w:rsid w:val="00D938F3"/>
    <w:rsid w:val="00DA774F"/>
    <w:rsid w:val="00DC2F62"/>
    <w:rsid w:val="00DD7406"/>
    <w:rsid w:val="00DE7397"/>
    <w:rsid w:val="00DF4724"/>
    <w:rsid w:val="00E03DA3"/>
    <w:rsid w:val="00E13682"/>
    <w:rsid w:val="00E23B2C"/>
    <w:rsid w:val="00E37CFA"/>
    <w:rsid w:val="00E37FC3"/>
    <w:rsid w:val="00E564A4"/>
    <w:rsid w:val="00E60AD9"/>
    <w:rsid w:val="00EC0E80"/>
    <w:rsid w:val="00F06DDC"/>
    <w:rsid w:val="00F17BBA"/>
    <w:rsid w:val="00F21C5F"/>
    <w:rsid w:val="00F43CA3"/>
    <w:rsid w:val="00F5484E"/>
    <w:rsid w:val="00F55280"/>
    <w:rsid w:val="00F6498D"/>
    <w:rsid w:val="00F87A1F"/>
    <w:rsid w:val="00F9262D"/>
    <w:rsid w:val="00FB0EE4"/>
    <w:rsid w:val="00FC2255"/>
    <w:rsid w:val="00FC6970"/>
    <w:rsid w:val="00FE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6B0A1"/>
  <w15:docId w15:val="{31654BBC-91C1-45D6-BF83-F56993EF9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5FE2"/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6112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596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5E259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2186"/>
  </w:style>
  <w:style w:type="paragraph" w:styleId="Zpat">
    <w:name w:val="footer"/>
    <w:basedOn w:val="Normln"/>
    <w:link w:val="Zpat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2186"/>
  </w:style>
  <w:style w:type="character" w:styleId="Zstupntext">
    <w:name w:val="Placeholder Text"/>
    <w:basedOn w:val="Standardnpsmoodstavce"/>
    <w:uiPriority w:val="99"/>
    <w:semiHidden/>
    <w:rsid w:val="006B2923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F55280"/>
    <w:rPr>
      <w:strike w:val="0"/>
      <w:dstrike w:val="0"/>
      <w:color w:val="05507A"/>
      <w:u w:val="none"/>
      <w:effect w:val="none"/>
    </w:rPr>
  </w:style>
  <w:style w:type="paragraph" w:styleId="Odstavecseseznamem">
    <w:name w:val="List Paragraph"/>
    <w:basedOn w:val="Normln"/>
    <w:uiPriority w:val="34"/>
    <w:qFormat/>
    <w:rsid w:val="005873E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021B01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AF077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1111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BF4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ne1">
    <w:name w:val="platne1"/>
    <w:basedOn w:val="Standardnpsmoodstavce"/>
    <w:rsid w:val="00CA753A"/>
  </w:style>
  <w:style w:type="character" w:customStyle="1" w:styleId="Nadpis1Char">
    <w:name w:val="Nadpis 1 Char"/>
    <w:basedOn w:val="Standardnpsmoodstavce"/>
    <w:link w:val="Nadpis1"/>
    <w:uiPriority w:val="9"/>
    <w:rsid w:val="00261123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Zkladntext">
    <w:name w:val="Body Text"/>
    <w:basedOn w:val="Normln"/>
    <w:link w:val="ZkladntextChar"/>
    <w:uiPriority w:val="99"/>
    <w:unhideWhenUsed/>
    <w:rsid w:val="00261123"/>
    <w:pPr>
      <w:spacing w:after="120"/>
    </w:pPr>
    <w:rPr>
      <w:rFonts w:ascii="Calibri" w:eastAsia="Calibri" w:hAnsi="Calibri" w:cs="Times New Roman"/>
      <w:sz w:val="22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61123"/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757405"/>
    <w:pPr>
      <w:spacing w:after="0" w:line="240" w:lineRule="auto"/>
    </w:pPr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3098D-4D84-4A25-A4DE-EAC5AFB1C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Žoha, Tomáš</cp:lastModifiedBy>
  <cp:revision>9</cp:revision>
  <cp:lastPrinted>2022-03-23T08:29:00Z</cp:lastPrinted>
  <dcterms:created xsi:type="dcterms:W3CDTF">2023-04-24T10:53:00Z</dcterms:created>
  <dcterms:modified xsi:type="dcterms:W3CDTF">2024-12-16T19:52:00Z</dcterms:modified>
</cp:coreProperties>
</file>