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69" w:rsidRDefault="00A44769" w:rsidP="00A44769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24"/>
        </w:rPr>
      </w:pPr>
      <w:bookmarkStart w:id="0" w:name="_GoBack"/>
      <w:bookmarkEnd w:id="0"/>
    </w:p>
    <w:p w:rsidR="00A44769" w:rsidRDefault="00A44769" w:rsidP="00A44769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24"/>
        </w:rPr>
      </w:pPr>
      <w:r w:rsidRPr="00A44769">
        <w:rPr>
          <w:rFonts w:asciiTheme="minorHAnsi" w:hAnsiTheme="minorHAnsi"/>
          <w:b/>
          <w:bCs/>
          <w:sz w:val="36"/>
          <w:szCs w:val="24"/>
        </w:rPr>
        <w:t>Prohlášení plátce poplatku</w:t>
      </w:r>
    </w:p>
    <w:p w:rsidR="00A44769" w:rsidRPr="00A44769" w:rsidRDefault="00A44769" w:rsidP="00A44769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24"/>
        </w:rPr>
      </w:pPr>
    </w:p>
    <w:p w:rsidR="00A44769" w:rsidRPr="00A44769" w:rsidRDefault="00A44769" w:rsidP="00A4476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44769">
        <w:rPr>
          <w:rFonts w:asciiTheme="minorHAnsi" w:hAnsiTheme="minorHAnsi"/>
          <w:sz w:val="24"/>
          <w:szCs w:val="24"/>
        </w:rPr>
        <w:t>podle o</w:t>
      </w:r>
      <w:r w:rsidR="00FD30CF">
        <w:rPr>
          <w:rFonts w:asciiTheme="minorHAnsi" w:hAnsiTheme="minorHAnsi"/>
          <w:sz w:val="24"/>
          <w:szCs w:val="24"/>
        </w:rPr>
        <w:t>becně závazné vyhlášky č. 4/2016</w:t>
      </w:r>
      <w:r w:rsidRPr="00A44769">
        <w:rPr>
          <w:rFonts w:asciiTheme="minorHAnsi" w:hAnsiTheme="minorHAnsi"/>
          <w:sz w:val="24"/>
          <w:szCs w:val="24"/>
        </w:rPr>
        <w:t xml:space="preserve"> ze dne </w:t>
      </w:r>
      <w:r w:rsidR="0062174A">
        <w:rPr>
          <w:rFonts w:asciiTheme="minorHAnsi" w:hAnsiTheme="minorHAnsi"/>
          <w:sz w:val="24"/>
          <w:szCs w:val="24"/>
        </w:rPr>
        <w:t>31. 1. 2017</w:t>
      </w:r>
      <w:r w:rsidRPr="00A44769">
        <w:rPr>
          <w:rFonts w:asciiTheme="minorHAnsi" w:hAnsiTheme="minorHAnsi"/>
          <w:sz w:val="24"/>
          <w:szCs w:val="24"/>
        </w:rPr>
        <w:t>, kterou se stanoví poplatek za komunální odpad</w:t>
      </w:r>
    </w:p>
    <w:p w:rsidR="00A44769" w:rsidRPr="00A44769" w:rsidRDefault="00A44769" w:rsidP="00A447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44769" w:rsidRPr="00A44769" w:rsidTr="005B6B29">
        <w:trPr>
          <w:trHeight w:val="454"/>
        </w:trPr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Jméno</w:t>
            </w: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ab/>
            </w:r>
          </w:p>
        </w:tc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Příjmení</w:t>
            </w:r>
          </w:p>
        </w:tc>
      </w:tr>
      <w:tr w:rsidR="00A44769" w:rsidRPr="00A44769" w:rsidTr="005B6B29">
        <w:trPr>
          <w:trHeight w:val="454"/>
        </w:trPr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Datum nar./IČ</w:t>
            </w:r>
          </w:p>
        </w:tc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Telefon/mobil</w:t>
            </w:r>
          </w:p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e-mail:</w:t>
            </w:r>
          </w:p>
        </w:tc>
      </w:tr>
      <w:tr w:rsidR="00A44769" w:rsidRPr="00A44769" w:rsidTr="005B6B29">
        <w:trPr>
          <w:trHeight w:val="454"/>
        </w:trPr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Ulice</w:t>
            </w: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ab/>
            </w:r>
          </w:p>
        </w:tc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čp.</w:t>
            </w:r>
          </w:p>
        </w:tc>
      </w:tr>
      <w:tr w:rsidR="00A44769" w:rsidRPr="00A44769" w:rsidTr="005B6B29">
        <w:trPr>
          <w:trHeight w:val="454"/>
        </w:trPr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PSČ</w:t>
            </w:r>
          </w:p>
        </w:tc>
        <w:tc>
          <w:tcPr>
            <w:tcW w:w="4606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</w:p>
        </w:tc>
      </w:tr>
    </w:tbl>
    <w:p w:rsidR="00A44769" w:rsidRPr="00A44769" w:rsidRDefault="00A44769" w:rsidP="00A44769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8"/>
          <w:szCs w:val="24"/>
        </w:rPr>
      </w:pPr>
    </w:p>
    <w:p w:rsidR="00A44769" w:rsidRPr="00A44769" w:rsidRDefault="00A44769" w:rsidP="00A44769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8"/>
          <w:szCs w:val="24"/>
        </w:rPr>
      </w:pPr>
      <w:r w:rsidRPr="00A44769">
        <w:rPr>
          <w:rFonts w:asciiTheme="minorHAnsi" w:hAnsiTheme="minorHAnsi"/>
          <w:b/>
          <w:bCs/>
          <w:sz w:val="28"/>
          <w:szCs w:val="24"/>
        </w:rPr>
        <w:t>Nemovitost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3101"/>
        <w:gridCol w:w="1800"/>
        <w:gridCol w:w="1800"/>
      </w:tblGrid>
      <w:tr w:rsidR="00A44769" w:rsidRPr="00A44769" w:rsidTr="005B6B29">
        <w:trPr>
          <w:trHeight w:val="454"/>
        </w:trPr>
        <w:tc>
          <w:tcPr>
            <w:tcW w:w="2549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b/>
                <w:bCs/>
                <w:lang w:eastAsia="en-US"/>
              </w:rPr>
              <w:t>Druh nemovitosti:*)</w:t>
            </w:r>
          </w:p>
        </w:tc>
        <w:tc>
          <w:tcPr>
            <w:tcW w:w="3101" w:type="dxa"/>
          </w:tcPr>
          <w:p w:rsidR="00A44769" w:rsidRPr="00A44769" w:rsidRDefault="00A44769" w:rsidP="00A44769">
            <w:pPr>
              <w:keepNext/>
              <w:spacing w:after="0" w:line="240" w:lineRule="auto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4769">
              <w:rPr>
                <w:rFonts w:asciiTheme="minorHAnsi" w:hAnsiTheme="minorHAnsi"/>
                <w:b/>
                <w:bCs/>
                <w:sz w:val="24"/>
                <w:szCs w:val="24"/>
              </w:rPr>
              <w:t>Ulice/čp./ev.</w:t>
            </w:r>
          </w:p>
        </w:tc>
        <w:tc>
          <w:tcPr>
            <w:tcW w:w="1800" w:type="dxa"/>
          </w:tcPr>
          <w:p w:rsidR="00A44769" w:rsidRPr="00A44769" w:rsidRDefault="00A44769" w:rsidP="00A44769">
            <w:pPr>
              <w:keepNext/>
              <w:spacing w:after="0" w:line="240" w:lineRule="auto"/>
              <w:ind w:left="866"/>
              <w:outlineLvl w:val="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4769">
              <w:rPr>
                <w:rFonts w:asciiTheme="minorHAnsi" w:hAnsiTheme="minorHAnsi"/>
                <w:b/>
                <w:bCs/>
                <w:sz w:val="24"/>
                <w:szCs w:val="24"/>
              </w:rPr>
              <w:t>Počet nádob</w:t>
            </w:r>
          </w:p>
        </w:tc>
        <w:tc>
          <w:tcPr>
            <w:tcW w:w="1800" w:type="dxa"/>
          </w:tcPr>
          <w:p w:rsidR="00A44769" w:rsidRPr="00A44769" w:rsidRDefault="00A44769" w:rsidP="00A44769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4769">
              <w:rPr>
                <w:rFonts w:asciiTheme="minorHAnsi" w:hAnsiTheme="minorHAnsi"/>
                <w:b/>
                <w:bCs/>
                <w:sz w:val="24"/>
                <w:szCs w:val="24"/>
              </w:rPr>
              <w:t>Objem</w:t>
            </w:r>
          </w:p>
        </w:tc>
      </w:tr>
      <w:tr w:rsidR="00A44769" w:rsidRPr="00A44769" w:rsidTr="005B6B29">
        <w:trPr>
          <w:trHeight w:val="454"/>
        </w:trPr>
        <w:tc>
          <w:tcPr>
            <w:tcW w:w="2549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101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800" w:type="dxa"/>
          </w:tcPr>
          <w:p w:rsidR="00A44769" w:rsidRPr="00A44769" w:rsidRDefault="00A44769" w:rsidP="00A44769">
            <w:pPr>
              <w:ind w:left="686" w:hanging="686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80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A44769" w:rsidRPr="00A44769" w:rsidRDefault="00A44769" w:rsidP="00A44769">
      <w:pPr>
        <w:rPr>
          <w:rFonts w:asciiTheme="minorHAnsi" w:eastAsia="Calibri" w:hAnsiTheme="minorHAnsi"/>
          <w:lang w:eastAsia="en-US"/>
        </w:rPr>
      </w:pPr>
      <w:r w:rsidRPr="00A44769">
        <w:rPr>
          <w:rFonts w:asciiTheme="minorHAnsi" w:eastAsia="Calibri" w:hAnsiTheme="minorHAnsi"/>
          <w:lang w:eastAsia="en-US"/>
        </w:rPr>
        <w:t xml:space="preserve">*) </w:t>
      </w:r>
      <w:r w:rsidR="00FD30CF" w:rsidRPr="00A44769">
        <w:rPr>
          <w:rFonts w:asciiTheme="minorHAnsi" w:eastAsia="Calibri" w:hAnsiTheme="minorHAnsi"/>
          <w:lang w:eastAsia="en-US"/>
        </w:rPr>
        <w:t>RD, bytový</w:t>
      </w:r>
      <w:r w:rsidRPr="00A44769">
        <w:rPr>
          <w:rFonts w:asciiTheme="minorHAnsi" w:eastAsia="Calibri" w:hAnsiTheme="minorHAnsi"/>
          <w:lang w:eastAsia="en-US"/>
        </w:rPr>
        <w:t xml:space="preserve"> dům, objekt využívaný k rekreaci</w:t>
      </w:r>
    </w:p>
    <w:p w:rsidR="00A44769" w:rsidRPr="00A44769" w:rsidRDefault="00A44769" w:rsidP="00A44769">
      <w:pPr>
        <w:keepNext/>
        <w:spacing w:after="0" w:line="240" w:lineRule="auto"/>
        <w:jc w:val="center"/>
        <w:outlineLvl w:val="4"/>
        <w:rPr>
          <w:rFonts w:asciiTheme="minorHAnsi" w:hAnsiTheme="minorHAnsi"/>
          <w:b/>
          <w:bCs/>
          <w:sz w:val="28"/>
          <w:szCs w:val="24"/>
        </w:rPr>
      </w:pPr>
      <w:r w:rsidRPr="00A44769">
        <w:rPr>
          <w:rFonts w:asciiTheme="minorHAnsi" w:hAnsiTheme="minorHAnsi"/>
          <w:b/>
          <w:bCs/>
          <w:sz w:val="28"/>
          <w:szCs w:val="24"/>
        </w:rPr>
        <w:t>Druhy svozů, počet</w:t>
      </w:r>
    </w:p>
    <w:p w:rsidR="00A44769" w:rsidRPr="00A44769" w:rsidRDefault="00A44769" w:rsidP="00A44769">
      <w:pPr>
        <w:rPr>
          <w:rFonts w:asciiTheme="minorHAnsi" w:eastAsia="Calibri" w:hAnsiTheme="minorHAnsi"/>
          <w:lang w:eastAsia="en-US"/>
        </w:rPr>
      </w:pP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</w:r>
      <w:r w:rsidRPr="00A44769">
        <w:rPr>
          <w:rFonts w:asciiTheme="minorHAnsi" w:eastAsia="Calibri" w:hAnsiTheme="minorHAnsi"/>
          <w:lang w:eastAsia="en-US"/>
        </w:rPr>
        <w:tab/>
        <w:t>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540"/>
        <w:gridCol w:w="540"/>
      </w:tblGrid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A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 xml:space="preserve">Týdenní svoz, </w:t>
            </w:r>
            <w:r w:rsidR="00FD30CF" w:rsidRPr="00A44769">
              <w:rPr>
                <w:rFonts w:asciiTheme="minorHAnsi" w:eastAsia="Calibri" w:hAnsiTheme="minorHAnsi"/>
                <w:lang w:eastAsia="en-US"/>
              </w:rPr>
              <w:t>nádoba 110</w:t>
            </w:r>
            <w:r w:rsidRPr="00A44769">
              <w:rPr>
                <w:rFonts w:asciiTheme="minorHAnsi" w:eastAsia="Calibri" w:hAnsiTheme="minorHAnsi"/>
                <w:lang w:eastAsia="en-US"/>
              </w:rPr>
              <w:t xml:space="preserve"> l (120 l) 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B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Čtrnáctidenní svoz, nádoba 110 l (120 l)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C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Sezonní svoz, nádoba 110l ( 120l)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D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Týdenní svoz, nádoba 240 l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E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Čtrnáctidenní svoz, nádoba 240 l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F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Sezonní svoz, nádoba 240 l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G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Týdenní svoz, nádoba  70 l (80 l)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44769" w:rsidRPr="00A44769" w:rsidTr="005B6B29">
        <w:trPr>
          <w:trHeight w:val="454"/>
        </w:trPr>
        <w:tc>
          <w:tcPr>
            <w:tcW w:w="61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H</w:t>
            </w:r>
          </w:p>
        </w:tc>
        <w:tc>
          <w:tcPr>
            <w:tcW w:w="7560" w:type="dxa"/>
          </w:tcPr>
          <w:p w:rsidR="00A44769" w:rsidRPr="00A44769" w:rsidRDefault="00A44769" w:rsidP="00A44769">
            <w:pPr>
              <w:rPr>
                <w:rFonts w:asciiTheme="minorHAnsi" w:eastAsia="Calibri" w:hAnsiTheme="minorHAnsi"/>
                <w:lang w:eastAsia="en-US"/>
              </w:rPr>
            </w:pPr>
            <w:r w:rsidRPr="00A44769">
              <w:rPr>
                <w:rFonts w:asciiTheme="minorHAnsi" w:eastAsia="Calibri" w:hAnsiTheme="minorHAnsi"/>
                <w:lang w:eastAsia="en-US"/>
              </w:rPr>
              <w:t>Čtrnáctidenní svoz, nádoba 70 l (80 l)</w:t>
            </w: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40" w:type="dxa"/>
          </w:tcPr>
          <w:p w:rsidR="00A44769" w:rsidRPr="00A44769" w:rsidRDefault="00A44769" w:rsidP="00A4476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A44769" w:rsidRPr="00A44769" w:rsidRDefault="00A44769" w:rsidP="00A44769">
      <w:pPr>
        <w:rPr>
          <w:rFonts w:asciiTheme="minorHAnsi" w:eastAsia="Calibri" w:hAnsiTheme="minorHAnsi"/>
          <w:lang w:eastAsia="en-US"/>
        </w:rPr>
      </w:pPr>
      <w:r w:rsidRPr="00A44769">
        <w:rPr>
          <w:rFonts w:asciiTheme="minorHAnsi" w:eastAsia="Calibri" w:hAnsiTheme="minorHAnsi"/>
          <w:lang w:eastAsia="en-US"/>
        </w:rPr>
        <w:t xml:space="preserve">*) Zaškrtněte vybraný typ svozu a počet </w:t>
      </w:r>
    </w:p>
    <w:p w:rsidR="00A44769" w:rsidRPr="00A44769" w:rsidRDefault="00A44769" w:rsidP="00A44769">
      <w:pPr>
        <w:rPr>
          <w:rFonts w:asciiTheme="minorHAnsi" w:eastAsia="Calibri" w:hAnsiTheme="minorHAnsi"/>
          <w:lang w:eastAsia="en-US"/>
        </w:rPr>
      </w:pPr>
    </w:p>
    <w:p w:rsidR="00A44769" w:rsidRPr="00A44769" w:rsidRDefault="00A44769" w:rsidP="00A447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44769">
        <w:rPr>
          <w:rFonts w:asciiTheme="minorHAnsi" w:hAnsiTheme="minorHAnsi"/>
          <w:b/>
          <w:bCs/>
          <w:sz w:val="24"/>
          <w:szCs w:val="24"/>
        </w:rPr>
        <w:t xml:space="preserve">Ve Svojeticích dne………                </w:t>
      </w:r>
      <w:r w:rsidRPr="00A44769">
        <w:rPr>
          <w:rFonts w:asciiTheme="minorHAnsi" w:hAnsiTheme="minorHAnsi"/>
          <w:b/>
          <w:bCs/>
          <w:sz w:val="24"/>
          <w:szCs w:val="24"/>
        </w:rPr>
        <w:tab/>
        <w:t>Podpis plátce……………………………...</w:t>
      </w:r>
    </w:p>
    <w:sectPr w:rsidR="00A44769" w:rsidRPr="00A44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1D" w:rsidRDefault="005F4F1D">
      <w:pPr>
        <w:spacing w:after="0" w:line="240" w:lineRule="auto"/>
      </w:pPr>
      <w:r>
        <w:separator/>
      </w:r>
    </w:p>
  </w:endnote>
  <w:endnote w:type="continuationSeparator" w:id="0">
    <w:p w:rsidR="005F4F1D" w:rsidRDefault="005F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1D" w:rsidRDefault="005F4F1D">
      <w:pPr>
        <w:spacing w:after="0" w:line="240" w:lineRule="auto"/>
      </w:pPr>
      <w:r>
        <w:separator/>
      </w:r>
    </w:p>
  </w:footnote>
  <w:footnote w:type="continuationSeparator" w:id="0">
    <w:p w:rsidR="005F4F1D" w:rsidRDefault="005F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AA4E7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8D4EE7C" wp14:editId="6BCDCCAF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8F">
      <w:rPr>
        <w:b/>
        <w:i/>
        <w:sz w:val="32"/>
        <w:szCs w:val="32"/>
      </w:rPr>
      <w:t>Obecní úřad Svojetice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:rsidR="00C14C5D" w:rsidRDefault="005F4F1D">
    <w:pPr>
      <w:spacing w:after="0"/>
      <w:jc w:val="center"/>
      <w:rPr>
        <w:i/>
        <w:sz w:val="18"/>
        <w:szCs w:val="18"/>
      </w:rPr>
    </w:pPr>
    <w:hyperlink r:id="rId2" w:history="1">
      <w:r w:rsidR="005E4F8F">
        <w:rPr>
          <w:rStyle w:val="Hypertextovodkaz"/>
          <w:i/>
          <w:sz w:val="18"/>
          <w:szCs w:val="18"/>
        </w:rPr>
        <w:t>www.svojetice.cz</w:t>
      </w:r>
    </w:hyperlink>
    <w:r w:rsidR="005E4F8F">
      <w:rPr>
        <w:i/>
        <w:sz w:val="18"/>
        <w:szCs w:val="18"/>
      </w:rPr>
      <w:t xml:space="preserve">, e-mail: </w:t>
    </w:r>
    <w:hyperlink r:id="rId3" w:history="1">
      <w:r w:rsidR="005E4F8F">
        <w:rPr>
          <w:rStyle w:val="Hypertextovodkaz"/>
          <w:i/>
          <w:sz w:val="18"/>
          <w:szCs w:val="18"/>
        </w:rPr>
        <w:t>urad@svojetice.cz</w:t>
      </w:r>
    </w:hyperlink>
  </w:p>
  <w:p w:rsidR="00C14C5D" w:rsidRDefault="005E4F8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8.30 – 11.00 hod, středa 16.00 – 19.00 hod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D"/>
    <w:rsid w:val="00056714"/>
    <w:rsid w:val="00081E69"/>
    <w:rsid w:val="000A7257"/>
    <w:rsid w:val="000F5FA3"/>
    <w:rsid w:val="001B7878"/>
    <w:rsid w:val="001E2A4C"/>
    <w:rsid w:val="00316456"/>
    <w:rsid w:val="003525F8"/>
    <w:rsid w:val="00363AC3"/>
    <w:rsid w:val="00425028"/>
    <w:rsid w:val="00473439"/>
    <w:rsid w:val="00507449"/>
    <w:rsid w:val="005E4F8F"/>
    <w:rsid w:val="005F4F1D"/>
    <w:rsid w:val="0062174A"/>
    <w:rsid w:val="00771FB6"/>
    <w:rsid w:val="00A44769"/>
    <w:rsid w:val="00A75BE3"/>
    <w:rsid w:val="00AA4E77"/>
    <w:rsid w:val="00BC2FEC"/>
    <w:rsid w:val="00C14C5D"/>
    <w:rsid w:val="00C55B22"/>
    <w:rsid w:val="00CB2E16"/>
    <w:rsid w:val="00CB54ED"/>
    <w:rsid w:val="00E52760"/>
    <w:rsid w:val="00E76835"/>
    <w:rsid w:val="00F048E8"/>
    <w:rsid w:val="00F36E9A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2</cp:revision>
  <cp:lastPrinted>2018-08-27T12:59:00Z</cp:lastPrinted>
  <dcterms:created xsi:type="dcterms:W3CDTF">2019-03-04T09:03:00Z</dcterms:created>
  <dcterms:modified xsi:type="dcterms:W3CDTF">2019-03-04T09:03:00Z</dcterms:modified>
</cp:coreProperties>
</file>